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314" w:rsidRDefault="00965F7F" w:rsidP="006929E4">
      <w:pPr>
        <w:pStyle w:val="a3"/>
        <w:widowControl/>
        <w:spacing w:beforeAutospacing="0" w:afterAutospacing="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附件</w:t>
      </w:r>
      <w:r w:rsidR="00A01314">
        <w:rPr>
          <w:rFonts w:ascii="宋体" w:hAnsi="宋体"/>
          <w:sz w:val="32"/>
          <w:szCs w:val="32"/>
        </w:rPr>
        <w:t>2</w:t>
      </w:r>
      <w:r w:rsidR="006929E4">
        <w:rPr>
          <w:rFonts w:ascii="宋体" w:hAnsi="宋体"/>
          <w:sz w:val="32"/>
          <w:szCs w:val="32"/>
        </w:rPr>
        <w:t>：</w:t>
      </w:r>
    </w:p>
    <w:p w:rsidR="006929E4" w:rsidRPr="00A01314" w:rsidRDefault="00954E37" w:rsidP="00A01314">
      <w:pPr>
        <w:pStyle w:val="a3"/>
        <w:widowControl/>
        <w:spacing w:beforeAutospacing="0" w:afterAutospacing="0"/>
        <w:jc w:val="center"/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山东理工</w:t>
      </w:r>
      <w:r w:rsidR="006929E4" w:rsidRPr="00A01314">
        <w:rPr>
          <w:rFonts w:ascii="宋体" w:hAnsi="宋体" w:hint="eastAsia"/>
          <w:b/>
          <w:sz w:val="44"/>
          <w:szCs w:val="44"/>
        </w:rPr>
        <w:t>易班</w:t>
      </w:r>
      <w:r w:rsidR="006929E4" w:rsidRPr="00A01314">
        <w:rPr>
          <w:rFonts w:ascii="宋体" w:hAnsi="宋体"/>
          <w:b/>
          <w:sz w:val="44"/>
          <w:szCs w:val="44"/>
        </w:rPr>
        <w:t>学生工作站部门</w:t>
      </w:r>
      <w:r w:rsidR="00C11A00" w:rsidRPr="00A01314">
        <w:rPr>
          <w:rFonts w:ascii="宋体" w:hAnsi="宋体" w:hint="eastAsia"/>
          <w:b/>
          <w:sz w:val="44"/>
          <w:szCs w:val="44"/>
        </w:rPr>
        <w:t>职责</w:t>
      </w:r>
    </w:p>
    <w:p w:rsidR="006929E4" w:rsidRDefault="006929E4" w:rsidP="006929E4">
      <w:pPr>
        <w:pStyle w:val="a3"/>
        <w:widowControl/>
        <w:spacing w:beforeAutospacing="0" w:afterAutospacing="0"/>
        <w:rPr>
          <w:rFonts w:ascii="宋体" w:hAnsi="宋体"/>
          <w:sz w:val="32"/>
          <w:szCs w:val="32"/>
        </w:rPr>
      </w:pPr>
    </w:p>
    <w:p w:rsidR="006929E4" w:rsidRPr="00A01314" w:rsidRDefault="00A01314" w:rsidP="00A01314">
      <w:pPr>
        <w:pStyle w:val="a3"/>
        <w:widowControl/>
        <w:spacing w:beforeAutospacing="0" w:afterAutospacing="0" w:line="560" w:lineRule="exact"/>
        <w:ind w:firstLineChars="200" w:firstLine="643"/>
        <w:rPr>
          <w:rFonts w:ascii="仿宋" w:eastAsia="仿宋" w:hAnsi="仿宋"/>
          <w:sz w:val="32"/>
          <w:szCs w:val="32"/>
        </w:rPr>
      </w:pPr>
      <w:r w:rsidRPr="0061754D">
        <w:rPr>
          <w:rFonts w:ascii="仿宋" w:eastAsia="仿宋" w:hAnsi="仿宋" w:hint="eastAsia"/>
          <w:b/>
          <w:sz w:val="32"/>
          <w:szCs w:val="32"/>
        </w:rPr>
        <w:t>一、</w:t>
      </w:r>
      <w:r w:rsidR="006929E4" w:rsidRPr="0061754D">
        <w:rPr>
          <w:rFonts w:ascii="仿宋" w:eastAsia="仿宋" w:hAnsi="仿宋" w:hint="eastAsia"/>
          <w:b/>
          <w:sz w:val="32"/>
          <w:szCs w:val="32"/>
        </w:rPr>
        <w:t>综合事务部</w:t>
      </w:r>
    </w:p>
    <w:p w:rsidR="006929E4" w:rsidRPr="00A01314" w:rsidRDefault="006929E4" w:rsidP="00A01314">
      <w:pPr>
        <w:spacing w:line="560" w:lineRule="exact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 w:rsidRPr="00A01314">
        <w:rPr>
          <w:rFonts w:ascii="仿宋" w:eastAsia="仿宋" w:hAnsi="仿宋" w:hint="eastAsia"/>
          <w:kern w:val="0"/>
          <w:sz w:val="32"/>
          <w:szCs w:val="32"/>
        </w:rPr>
        <w:t>负责工作站人员的日常值班安排和考勤、物品管理；负责对所有物品的登记，定期检查；负责纪念品、工作用品准备和购买；负责工作制度的制定和管理</w:t>
      </w:r>
      <w:bookmarkStart w:id="0" w:name="_GoBack"/>
      <w:bookmarkEnd w:id="0"/>
      <w:r w:rsidRPr="00A01314">
        <w:rPr>
          <w:rFonts w:ascii="仿宋" w:eastAsia="仿宋" w:hAnsi="仿宋" w:hint="eastAsia"/>
          <w:kern w:val="0"/>
          <w:sz w:val="32"/>
          <w:szCs w:val="32"/>
        </w:rPr>
        <w:t>；负责文档及资料的管理；负责大型活动的安排，绩效考核及薪酬管理；负责下达通知，召集全体会议并做好会议记录；负责日常工作，财务管理监督及报销；负责对院易班学生工作分站的月度、年度绩效考核材料汇总和整理。</w:t>
      </w:r>
    </w:p>
    <w:p w:rsidR="006929E4" w:rsidRPr="0061754D" w:rsidRDefault="00A01314" w:rsidP="00A01314">
      <w:pPr>
        <w:spacing w:line="560" w:lineRule="exact"/>
        <w:ind w:firstLineChars="200" w:firstLine="643"/>
        <w:jc w:val="left"/>
        <w:rPr>
          <w:rFonts w:ascii="仿宋" w:eastAsia="仿宋" w:hAnsi="仿宋"/>
          <w:b/>
          <w:kern w:val="0"/>
          <w:sz w:val="32"/>
          <w:szCs w:val="32"/>
        </w:rPr>
      </w:pPr>
      <w:r w:rsidRPr="0061754D">
        <w:rPr>
          <w:rFonts w:ascii="仿宋" w:eastAsia="仿宋" w:hAnsi="仿宋" w:hint="eastAsia"/>
          <w:b/>
          <w:kern w:val="0"/>
          <w:sz w:val="32"/>
          <w:szCs w:val="32"/>
        </w:rPr>
        <w:t>二、</w:t>
      </w:r>
      <w:r w:rsidR="006929E4" w:rsidRPr="0061754D">
        <w:rPr>
          <w:rFonts w:ascii="仿宋" w:eastAsia="仿宋" w:hAnsi="仿宋" w:hint="eastAsia"/>
          <w:b/>
          <w:kern w:val="0"/>
          <w:sz w:val="32"/>
          <w:szCs w:val="32"/>
        </w:rPr>
        <w:t>技术开发部</w:t>
      </w:r>
    </w:p>
    <w:p w:rsidR="006929E4" w:rsidRPr="00A01314" w:rsidRDefault="006929E4" w:rsidP="00A01314">
      <w:pPr>
        <w:spacing w:line="560" w:lineRule="exact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 w:rsidRPr="00A01314">
        <w:rPr>
          <w:rFonts w:ascii="仿宋" w:eastAsia="仿宋" w:hAnsi="仿宋" w:hint="eastAsia"/>
          <w:kern w:val="0"/>
          <w:sz w:val="32"/>
          <w:szCs w:val="32"/>
        </w:rPr>
        <w:t>包括程序开发、美工、闪客</w:t>
      </w:r>
    </w:p>
    <w:p w:rsidR="006929E4" w:rsidRPr="00A01314" w:rsidRDefault="006929E4" w:rsidP="00A01314">
      <w:pPr>
        <w:spacing w:line="560" w:lineRule="exact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 w:rsidRPr="00A01314">
        <w:rPr>
          <w:rFonts w:ascii="仿宋" w:eastAsia="仿宋" w:hAnsi="仿宋" w:hint="eastAsia"/>
          <w:kern w:val="0"/>
          <w:sz w:val="32"/>
          <w:szCs w:val="32"/>
        </w:rPr>
        <w:t>（</w:t>
      </w:r>
      <w:r w:rsidR="0061754D">
        <w:rPr>
          <w:rFonts w:ascii="仿宋" w:eastAsia="仿宋" w:hAnsi="仿宋" w:hint="eastAsia"/>
          <w:kern w:val="0"/>
          <w:sz w:val="32"/>
          <w:szCs w:val="32"/>
        </w:rPr>
        <w:t>一</w:t>
      </w:r>
      <w:r w:rsidRPr="00A01314">
        <w:rPr>
          <w:rFonts w:ascii="仿宋" w:eastAsia="仿宋" w:hAnsi="仿宋" w:hint="eastAsia"/>
          <w:kern w:val="0"/>
          <w:sz w:val="32"/>
          <w:szCs w:val="32"/>
        </w:rPr>
        <w:t>）程序开发：</w:t>
      </w:r>
    </w:p>
    <w:p w:rsidR="006929E4" w:rsidRPr="00A01314" w:rsidRDefault="006929E4" w:rsidP="00A01314">
      <w:pPr>
        <w:spacing w:line="560" w:lineRule="exact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 w:rsidRPr="00A01314">
        <w:rPr>
          <w:rFonts w:ascii="仿宋" w:eastAsia="仿宋" w:hAnsi="仿宋" w:hint="eastAsia"/>
          <w:kern w:val="0"/>
          <w:sz w:val="32"/>
          <w:szCs w:val="32"/>
        </w:rPr>
        <w:t>负责易班应用开发与维护；负责学校网薪商城平台开发；负责为易班线上活动的开展提供技术支持；负责对学院工作分站工作人员进行技术培训；负责学校各部门各学院技术资源的接入和整合。</w:t>
      </w:r>
    </w:p>
    <w:p w:rsidR="006929E4" w:rsidRPr="00A01314" w:rsidRDefault="006929E4" w:rsidP="00A01314">
      <w:pPr>
        <w:spacing w:line="560" w:lineRule="exact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 w:rsidRPr="00A01314">
        <w:rPr>
          <w:rFonts w:ascii="仿宋" w:eastAsia="仿宋" w:hAnsi="仿宋" w:hint="eastAsia"/>
          <w:kern w:val="0"/>
          <w:sz w:val="32"/>
          <w:szCs w:val="32"/>
        </w:rPr>
        <w:t>（</w:t>
      </w:r>
      <w:r w:rsidR="0061754D">
        <w:rPr>
          <w:rFonts w:ascii="仿宋" w:eastAsia="仿宋" w:hAnsi="仿宋" w:hint="eastAsia"/>
          <w:kern w:val="0"/>
          <w:sz w:val="32"/>
          <w:szCs w:val="32"/>
        </w:rPr>
        <w:t>二</w:t>
      </w:r>
      <w:r w:rsidRPr="00A01314">
        <w:rPr>
          <w:rFonts w:ascii="仿宋" w:eastAsia="仿宋" w:hAnsi="仿宋" w:hint="eastAsia"/>
          <w:kern w:val="0"/>
          <w:sz w:val="32"/>
          <w:szCs w:val="32"/>
        </w:rPr>
        <w:t>）美工：</w:t>
      </w:r>
    </w:p>
    <w:p w:rsidR="006929E4" w:rsidRPr="00A01314" w:rsidRDefault="006929E4" w:rsidP="00A01314">
      <w:pPr>
        <w:spacing w:line="560" w:lineRule="exact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 w:rsidRPr="00A01314">
        <w:rPr>
          <w:rFonts w:ascii="仿宋" w:eastAsia="仿宋" w:hAnsi="仿宋" w:hint="eastAsia"/>
          <w:kern w:val="0"/>
          <w:sz w:val="32"/>
          <w:szCs w:val="32"/>
        </w:rPr>
        <w:t>负责易班图片设计，专题制作，首页图片更新。</w:t>
      </w:r>
    </w:p>
    <w:p w:rsidR="006929E4" w:rsidRPr="00A01314" w:rsidRDefault="006929E4" w:rsidP="00A01314">
      <w:pPr>
        <w:spacing w:line="560" w:lineRule="exact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 w:rsidRPr="00A01314">
        <w:rPr>
          <w:rFonts w:ascii="仿宋" w:eastAsia="仿宋" w:hAnsi="仿宋" w:hint="eastAsia"/>
          <w:kern w:val="0"/>
          <w:sz w:val="32"/>
          <w:szCs w:val="32"/>
        </w:rPr>
        <w:t>（</w:t>
      </w:r>
      <w:r w:rsidR="0061754D">
        <w:rPr>
          <w:rFonts w:ascii="仿宋" w:eastAsia="仿宋" w:hAnsi="仿宋" w:hint="eastAsia"/>
          <w:kern w:val="0"/>
          <w:sz w:val="32"/>
          <w:szCs w:val="32"/>
        </w:rPr>
        <w:t>三</w:t>
      </w:r>
      <w:r w:rsidRPr="00A01314">
        <w:rPr>
          <w:rFonts w:ascii="仿宋" w:eastAsia="仿宋" w:hAnsi="仿宋" w:hint="eastAsia"/>
          <w:kern w:val="0"/>
          <w:sz w:val="32"/>
          <w:szCs w:val="32"/>
        </w:rPr>
        <w:t>）闪客：</w:t>
      </w:r>
    </w:p>
    <w:p w:rsidR="006929E4" w:rsidRPr="00A01314" w:rsidRDefault="006929E4" w:rsidP="00A01314">
      <w:pPr>
        <w:spacing w:line="560" w:lineRule="exact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 w:rsidRPr="00A01314">
        <w:rPr>
          <w:rFonts w:ascii="仿宋" w:eastAsia="仿宋" w:hAnsi="仿宋" w:hint="eastAsia"/>
          <w:kern w:val="0"/>
          <w:sz w:val="32"/>
          <w:szCs w:val="32"/>
        </w:rPr>
        <w:t>负责易班动画制作，宣传视频制作，视频录制和后期处理。</w:t>
      </w:r>
    </w:p>
    <w:p w:rsidR="006929E4" w:rsidRPr="0061754D" w:rsidRDefault="00A01314" w:rsidP="00A01314">
      <w:pPr>
        <w:spacing w:line="560" w:lineRule="exact"/>
        <w:ind w:firstLineChars="200" w:firstLine="643"/>
        <w:jc w:val="left"/>
        <w:rPr>
          <w:rFonts w:ascii="仿宋" w:eastAsia="仿宋" w:hAnsi="仿宋"/>
          <w:b/>
          <w:kern w:val="0"/>
          <w:sz w:val="32"/>
          <w:szCs w:val="32"/>
        </w:rPr>
      </w:pPr>
      <w:r w:rsidRPr="0061754D">
        <w:rPr>
          <w:rFonts w:ascii="仿宋" w:eastAsia="仿宋" w:hAnsi="仿宋" w:hint="eastAsia"/>
          <w:b/>
          <w:kern w:val="0"/>
          <w:sz w:val="32"/>
          <w:szCs w:val="32"/>
        </w:rPr>
        <w:t>三、</w:t>
      </w:r>
      <w:r w:rsidR="006929E4" w:rsidRPr="0061754D">
        <w:rPr>
          <w:rFonts w:ascii="仿宋" w:eastAsia="仿宋" w:hAnsi="仿宋" w:hint="eastAsia"/>
          <w:b/>
          <w:kern w:val="0"/>
          <w:sz w:val="32"/>
          <w:szCs w:val="32"/>
        </w:rPr>
        <w:t>内容创作部</w:t>
      </w:r>
    </w:p>
    <w:p w:rsidR="006929E4" w:rsidRPr="00A01314" w:rsidRDefault="006929E4" w:rsidP="00A01314">
      <w:pPr>
        <w:spacing w:line="560" w:lineRule="exact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 w:rsidRPr="00A01314">
        <w:rPr>
          <w:rFonts w:ascii="仿宋" w:eastAsia="仿宋" w:hAnsi="仿宋" w:hint="eastAsia"/>
          <w:kern w:val="0"/>
          <w:sz w:val="32"/>
          <w:szCs w:val="32"/>
        </w:rPr>
        <w:lastRenderedPageBreak/>
        <w:t>负责各学院稿件审核推广；负责联系各学院工作分站，负责与校内媒体、学校文件通知等内容的对接，进行内容创作和素材编辑、发布；负责易班专题的策划、安排和内容创作；负责易班学生工作站内活动轻博客、易喵喵、轻问卷等的发布，微社区的板块设计与内容更新。</w:t>
      </w:r>
    </w:p>
    <w:p w:rsidR="006929E4" w:rsidRPr="0061754D" w:rsidRDefault="00A01314" w:rsidP="00A01314">
      <w:pPr>
        <w:spacing w:line="560" w:lineRule="exact"/>
        <w:ind w:firstLineChars="200" w:firstLine="643"/>
        <w:jc w:val="left"/>
        <w:rPr>
          <w:rFonts w:ascii="仿宋" w:eastAsia="仿宋" w:hAnsi="仿宋"/>
          <w:b/>
          <w:kern w:val="0"/>
          <w:sz w:val="32"/>
          <w:szCs w:val="32"/>
        </w:rPr>
      </w:pPr>
      <w:r w:rsidRPr="0061754D">
        <w:rPr>
          <w:rFonts w:ascii="仿宋" w:eastAsia="仿宋" w:hAnsi="仿宋" w:hint="eastAsia"/>
          <w:b/>
          <w:kern w:val="0"/>
          <w:sz w:val="32"/>
          <w:szCs w:val="32"/>
        </w:rPr>
        <w:t>四、</w:t>
      </w:r>
      <w:r w:rsidR="006929E4" w:rsidRPr="0061754D">
        <w:rPr>
          <w:rFonts w:ascii="仿宋" w:eastAsia="仿宋" w:hAnsi="仿宋" w:hint="eastAsia"/>
          <w:b/>
          <w:kern w:val="0"/>
          <w:sz w:val="32"/>
          <w:szCs w:val="32"/>
        </w:rPr>
        <w:t>策划推广部</w:t>
      </w:r>
    </w:p>
    <w:p w:rsidR="006929E4" w:rsidRPr="00A01314" w:rsidRDefault="006929E4" w:rsidP="00A01314">
      <w:pPr>
        <w:spacing w:line="560" w:lineRule="exact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 w:rsidRPr="00A01314">
        <w:rPr>
          <w:rFonts w:ascii="仿宋" w:eastAsia="仿宋" w:hAnsi="仿宋" w:hint="eastAsia"/>
          <w:kern w:val="0"/>
          <w:sz w:val="32"/>
          <w:szCs w:val="32"/>
        </w:rPr>
        <w:t>负责与学院分站、学生会、社团联合会等学生组织的活动沟通、对接；负责对学院的易班轻应用搭建培训和公共平台轻应用审核；</w:t>
      </w:r>
      <w:r w:rsidRPr="00A01314">
        <w:rPr>
          <w:rFonts w:eastAsia="仿宋" w:cs="Calibri"/>
          <w:kern w:val="0"/>
          <w:sz w:val="32"/>
          <w:szCs w:val="32"/>
        </w:rPr>
        <w:t> </w:t>
      </w:r>
      <w:r w:rsidRPr="00A01314">
        <w:rPr>
          <w:rFonts w:ascii="仿宋" w:eastAsia="仿宋" w:hAnsi="仿宋" w:hint="eastAsia"/>
          <w:kern w:val="0"/>
          <w:sz w:val="32"/>
          <w:szCs w:val="32"/>
        </w:rPr>
        <w:t>负责对易班活动的宣传推广；</w:t>
      </w:r>
      <w:r w:rsidRPr="00A01314">
        <w:rPr>
          <w:rFonts w:eastAsia="仿宋" w:cs="Calibri"/>
          <w:kern w:val="0"/>
          <w:sz w:val="32"/>
          <w:szCs w:val="32"/>
        </w:rPr>
        <w:t> </w:t>
      </w:r>
      <w:r w:rsidRPr="00A01314">
        <w:rPr>
          <w:rFonts w:ascii="仿宋" w:eastAsia="仿宋" w:hAnsi="仿宋" w:hint="eastAsia"/>
          <w:kern w:val="0"/>
          <w:sz w:val="32"/>
          <w:szCs w:val="32"/>
        </w:rPr>
        <w:t>负责开展相关调研活动。</w:t>
      </w:r>
    </w:p>
    <w:p w:rsidR="006929E4" w:rsidRPr="0061754D" w:rsidRDefault="00A01314" w:rsidP="00A01314">
      <w:pPr>
        <w:spacing w:line="560" w:lineRule="exact"/>
        <w:ind w:firstLineChars="200" w:firstLine="643"/>
        <w:jc w:val="left"/>
        <w:rPr>
          <w:rFonts w:ascii="仿宋" w:eastAsia="仿宋" w:hAnsi="仿宋"/>
          <w:b/>
          <w:sz w:val="32"/>
          <w:szCs w:val="32"/>
        </w:rPr>
      </w:pPr>
      <w:r w:rsidRPr="0061754D">
        <w:rPr>
          <w:rFonts w:ascii="仿宋" w:eastAsia="仿宋" w:hAnsi="仿宋" w:hint="eastAsia"/>
          <w:b/>
          <w:sz w:val="32"/>
          <w:szCs w:val="32"/>
        </w:rPr>
        <w:t>五、</w:t>
      </w:r>
      <w:r w:rsidR="006929E4" w:rsidRPr="0061754D">
        <w:rPr>
          <w:rFonts w:ascii="仿宋" w:eastAsia="仿宋" w:hAnsi="仿宋" w:hint="eastAsia"/>
          <w:b/>
          <w:sz w:val="32"/>
          <w:szCs w:val="32"/>
        </w:rPr>
        <w:t>培训外联部</w:t>
      </w:r>
    </w:p>
    <w:p w:rsidR="006929E4" w:rsidRDefault="006929E4" w:rsidP="00A01314">
      <w:pPr>
        <w:spacing w:line="560" w:lineRule="exact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 w:rsidRPr="00A01314">
        <w:rPr>
          <w:rFonts w:ascii="仿宋" w:eastAsia="仿宋" w:hAnsi="仿宋" w:hint="eastAsia"/>
          <w:kern w:val="0"/>
          <w:sz w:val="32"/>
          <w:szCs w:val="32"/>
        </w:rPr>
        <w:t>负责线上线下活动的策划、组织和推广和品牌赞助；负责与其他高校易班工作站联系和沟通、交流；负责网薪商城运营：网薪商城的定期开放，商品信息的更新，易班纪念品开放兑换，网薪商城的活动准备、策划和推广；负责易班优课YOOC平台的运营，负责学校相关部门、学院和工作站内优课课程使用培训，工作站内课程的策划、录制、上传、题库的准备，试题发布等一系列工作，收集学校在使用优课中的问题并及时反馈给易班总部的老师。</w:t>
      </w:r>
    </w:p>
    <w:p w:rsidR="00A01314" w:rsidRDefault="00A01314" w:rsidP="00A01314">
      <w:pPr>
        <w:spacing w:line="560" w:lineRule="exact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</w:p>
    <w:p w:rsidR="00A01314" w:rsidRPr="00A01314" w:rsidRDefault="00A01314" w:rsidP="0061754D">
      <w:pPr>
        <w:spacing w:line="560" w:lineRule="exact"/>
        <w:ind w:firstLineChars="1750" w:firstLine="5600"/>
        <w:jc w:val="left"/>
        <w:rPr>
          <w:rFonts w:ascii="仿宋" w:eastAsia="仿宋" w:hAnsi="仿宋"/>
          <w:kern w:val="0"/>
          <w:sz w:val="32"/>
          <w:szCs w:val="32"/>
        </w:rPr>
      </w:pPr>
      <w:r>
        <w:rPr>
          <w:rFonts w:ascii="仿宋" w:eastAsia="仿宋" w:hAnsi="仿宋" w:hint="eastAsia"/>
          <w:kern w:val="0"/>
          <w:sz w:val="32"/>
          <w:szCs w:val="32"/>
        </w:rPr>
        <w:t>2</w:t>
      </w:r>
      <w:r>
        <w:rPr>
          <w:rFonts w:ascii="仿宋" w:eastAsia="仿宋" w:hAnsi="仿宋"/>
          <w:kern w:val="0"/>
          <w:sz w:val="32"/>
          <w:szCs w:val="32"/>
        </w:rPr>
        <w:t>017</w:t>
      </w:r>
      <w:r>
        <w:rPr>
          <w:rFonts w:ascii="仿宋" w:eastAsia="仿宋" w:hAnsi="仿宋" w:hint="eastAsia"/>
          <w:kern w:val="0"/>
          <w:sz w:val="32"/>
          <w:szCs w:val="32"/>
        </w:rPr>
        <w:t>年1</w:t>
      </w:r>
      <w:r>
        <w:rPr>
          <w:rFonts w:ascii="仿宋" w:eastAsia="仿宋" w:hAnsi="仿宋"/>
          <w:kern w:val="0"/>
          <w:sz w:val="32"/>
          <w:szCs w:val="32"/>
        </w:rPr>
        <w:t>2</w:t>
      </w:r>
      <w:r>
        <w:rPr>
          <w:rFonts w:ascii="仿宋" w:eastAsia="仿宋" w:hAnsi="仿宋" w:hint="eastAsia"/>
          <w:kern w:val="0"/>
          <w:sz w:val="32"/>
          <w:szCs w:val="32"/>
        </w:rPr>
        <w:t>月</w:t>
      </w:r>
      <w:r w:rsidR="0061754D">
        <w:rPr>
          <w:rFonts w:ascii="仿宋" w:eastAsia="仿宋" w:hAnsi="仿宋" w:hint="eastAsia"/>
          <w:kern w:val="0"/>
          <w:sz w:val="32"/>
          <w:szCs w:val="32"/>
        </w:rPr>
        <w:t>1</w:t>
      </w:r>
      <w:r w:rsidR="0061754D">
        <w:rPr>
          <w:rFonts w:ascii="仿宋" w:eastAsia="仿宋" w:hAnsi="仿宋"/>
          <w:kern w:val="0"/>
          <w:sz w:val="32"/>
          <w:szCs w:val="32"/>
        </w:rPr>
        <w:t>1</w:t>
      </w:r>
      <w:r w:rsidR="0061754D">
        <w:rPr>
          <w:rFonts w:ascii="仿宋" w:eastAsia="仿宋" w:hAnsi="仿宋" w:hint="eastAsia"/>
          <w:kern w:val="0"/>
          <w:sz w:val="32"/>
          <w:szCs w:val="32"/>
        </w:rPr>
        <w:t>日</w:t>
      </w:r>
    </w:p>
    <w:p w:rsidR="00AA1A35" w:rsidRPr="006929E4" w:rsidRDefault="00AA1A35"/>
    <w:sectPr w:rsidR="00AA1A35" w:rsidRPr="006929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0A2E" w:rsidRDefault="00FF0A2E" w:rsidP="00965F7F">
      <w:r>
        <w:separator/>
      </w:r>
    </w:p>
  </w:endnote>
  <w:endnote w:type="continuationSeparator" w:id="0">
    <w:p w:rsidR="00FF0A2E" w:rsidRDefault="00FF0A2E" w:rsidP="00965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0A2E" w:rsidRDefault="00FF0A2E" w:rsidP="00965F7F">
      <w:r>
        <w:separator/>
      </w:r>
    </w:p>
  </w:footnote>
  <w:footnote w:type="continuationSeparator" w:id="0">
    <w:p w:rsidR="00FF0A2E" w:rsidRDefault="00FF0A2E" w:rsidP="00965F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5A2D608D"/>
    <w:lvl w:ilvl="0">
      <w:start w:val="2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9E4"/>
    <w:rsid w:val="00130617"/>
    <w:rsid w:val="00482C4C"/>
    <w:rsid w:val="00511205"/>
    <w:rsid w:val="0061754D"/>
    <w:rsid w:val="006929E4"/>
    <w:rsid w:val="007B2669"/>
    <w:rsid w:val="008C67D3"/>
    <w:rsid w:val="00954E37"/>
    <w:rsid w:val="00965F7F"/>
    <w:rsid w:val="00A01314"/>
    <w:rsid w:val="00AA1A35"/>
    <w:rsid w:val="00B919DC"/>
    <w:rsid w:val="00C11A00"/>
    <w:rsid w:val="00FF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73B552"/>
  <w15:chartTrackingRefBased/>
  <w15:docId w15:val="{5579C474-E3CB-40A2-AC2A-18C24DA6B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29E4"/>
    <w:pPr>
      <w:widowControl w:val="0"/>
      <w:jc w:val="both"/>
    </w:pPr>
    <w:rPr>
      <w:rFonts w:ascii="Calibri" w:eastAsia="宋体" w:hAnsi="Calibri" w:cs="宋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929E4"/>
    <w:pPr>
      <w:spacing w:beforeAutospacing="1" w:afterAutospacing="1"/>
      <w:jc w:val="left"/>
    </w:pPr>
    <w:rPr>
      <w:kern w:val="0"/>
      <w:sz w:val="24"/>
    </w:rPr>
  </w:style>
  <w:style w:type="paragraph" w:styleId="a4">
    <w:name w:val="header"/>
    <w:basedOn w:val="a"/>
    <w:link w:val="a5"/>
    <w:uiPriority w:val="99"/>
    <w:unhideWhenUsed/>
    <w:rsid w:val="00965F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965F7F"/>
    <w:rPr>
      <w:rFonts w:ascii="Calibri" w:eastAsia="宋体" w:hAnsi="Calibri" w:cs="宋体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965F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965F7F"/>
    <w:rPr>
      <w:rFonts w:ascii="Calibri" w:eastAsia="宋体" w:hAnsi="Calibri" w:cs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youthol</dc:creator>
  <cp:keywords/>
  <dc:description/>
  <cp:lastModifiedBy>wang</cp:lastModifiedBy>
  <cp:revision>5</cp:revision>
  <dcterms:created xsi:type="dcterms:W3CDTF">2017-12-11T07:58:00Z</dcterms:created>
  <dcterms:modified xsi:type="dcterms:W3CDTF">2017-12-11T10:14:00Z</dcterms:modified>
</cp:coreProperties>
</file>